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Default="00BC5397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NIŠTA BEZ ENERGIJE</w:t>
      </w:r>
    </w:p>
    <w:p w:rsidR="00342300" w:rsidRPr="009A5AD8" w:rsidRDefault="00BC5397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9F1F1D" w:rsidRDefault="009035C3" w:rsidP="009035C3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Motivacijski sadržaj</w:t>
      </w:r>
    </w:p>
    <w:p w:rsidR="00C30F08" w:rsidRDefault="00C30F08" w:rsidP="009035C3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9035C3" w:rsidRPr="009035C3" w:rsidRDefault="009035C3" w:rsidP="009035C3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035C3">
        <w:rPr>
          <w:rFonts w:ascii="Arial" w:hAnsi="Arial" w:cs="Arial"/>
          <w:bCs/>
          <w:sz w:val="24"/>
          <w:szCs w:val="24"/>
        </w:rPr>
        <w:t>Sve pustinjske lisice imaju žućkasto krzno i velike uši, a sve polarne bijelo krzno i male uši. Rode imaju duge noge, tigar ima prugasto krzno, a ptica kolibrić dug kljun. To su samo neke od brojnih prilagodbi živog svijeta na različite uvjete staništa.</w:t>
      </w:r>
    </w:p>
    <w:p w:rsidR="009035C3" w:rsidRDefault="009035C3" w:rsidP="009035C3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Odgovori na pitanja</w:t>
      </w:r>
      <w:r w:rsidR="00CA7DF3">
        <w:rPr>
          <w:rFonts w:ascii="Arial" w:hAnsi="Arial" w:cs="Arial"/>
          <w:bCs/>
          <w:sz w:val="24"/>
          <w:szCs w:val="24"/>
        </w:rPr>
        <w:t>.</w:t>
      </w:r>
    </w:p>
    <w:p w:rsidR="009035C3" w:rsidRDefault="009035C3" w:rsidP="00CA7DF3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CA7DF3">
        <w:rPr>
          <w:rFonts w:ascii="Arial" w:hAnsi="Arial" w:cs="Arial"/>
          <w:bCs/>
          <w:sz w:val="24"/>
          <w:szCs w:val="24"/>
        </w:rPr>
        <w:t>Jesu li navedene životinje oduvijek izgledale kao danas?</w:t>
      </w:r>
      <w:r w:rsidR="00CA7DF3">
        <w:rPr>
          <w:rFonts w:ascii="Arial" w:hAnsi="Arial" w:cs="Arial"/>
          <w:bCs/>
          <w:sz w:val="24"/>
          <w:szCs w:val="24"/>
        </w:rPr>
        <w:t xml:space="preserve"> Pojasni odgovor.</w:t>
      </w:r>
    </w:p>
    <w:p w:rsidR="00CA7DF3" w:rsidRPr="00CA7DF3" w:rsidRDefault="00CA7DF3" w:rsidP="00CA7DF3">
      <w:pPr>
        <w:pStyle w:val="ListParagraph"/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9035C3" w:rsidRDefault="009035C3" w:rsidP="009035C3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CA7DF3">
        <w:rPr>
          <w:rFonts w:ascii="Arial" w:hAnsi="Arial" w:cs="Arial"/>
          <w:bCs/>
          <w:sz w:val="24"/>
          <w:szCs w:val="24"/>
        </w:rPr>
        <w:t>Pogoduje li obilježje neke vrste njezinom preživljavanju u određenom staništu?</w:t>
      </w:r>
      <w:r w:rsidR="00CA7DF3">
        <w:rPr>
          <w:rFonts w:ascii="Arial" w:hAnsi="Arial" w:cs="Arial"/>
          <w:bCs/>
          <w:sz w:val="24"/>
          <w:szCs w:val="24"/>
        </w:rPr>
        <w:t xml:space="preserve"> Pojasni odgovor.</w:t>
      </w:r>
    </w:p>
    <w:p w:rsidR="00CA7DF3" w:rsidRPr="00CA7DF3" w:rsidRDefault="00CA7DF3" w:rsidP="00CA7DF3">
      <w:pPr>
        <w:pStyle w:val="ListParagraph"/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9035C3" w:rsidRPr="009A5AD8" w:rsidRDefault="009035C3" w:rsidP="009035C3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dodatni digitalni sadržaji</w:t>
      </w:r>
    </w:p>
    <w:p w:rsidR="00C30F08" w:rsidRDefault="00C30F08" w:rsidP="009035C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9035C3" w:rsidRDefault="009035C3" w:rsidP="009035C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 xml:space="preserve">Pogledaj video zapis </w:t>
      </w:r>
      <w:hyperlink r:id="rId8" w:history="1">
        <w:r w:rsidRPr="009035C3">
          <w:rPr>
            <w:rStyle w:val="Hyperlink"/>
            <w:rFonts w:ascii="Arial" w:hAnsi="Arial" w:cs="Arial"/>
            <w:iCs/>
            <w:sz w:val="24"/>
            <w:szCs w:val="24"/>
          </w:rPr>
          <w:t xml:space="preserve">Burna prošlosti </w:t>
        </w:r>
        <w:r w:rsidRPr="009035C3">
          <w:rPr>
            <w:rStyle w:val="Hyperlink"/>
            <w:rFonts w:ascii="Arial" w:hAnsi="Arial" w:cs="Arial"/>
            <w:iCs/>
            <w:sz w:val="24"/>
            <w:szCs w:val="24"/>
          </w:rPr>
          <w:t>Z</w:t>
        </w:r>
        <w:r w:rsidRPr="009035C3">
          <w:rPr>
            <w:rStyle w:val="Hyperlink"/>
            <w:rFonts w:ascii="Arial" w:hAnsi="Arial" w:cs="Arial"/>
            <w:iCs/>
            <w:sz w:val="24"/>
            <w:szCs w:val="24"/>
          </w:rPr>
          <w:t>emlje</w:t>
        </w:r>
      </w:hyperlink>
      <w:r w:rsidRPr="009035C3">
        <w:rPr>
          <w:rFonts w:ascii="Arial" w:hAnsi="Arial" w:cs="Arial"/>
          <w:iCs/>
          <w:sz w:val="24"/>
          <w:szCs w:val="24"/>
        </w:rPr>
        <w:t>.</w:t>
      </w:r>
      <w:r>
        <w:rPr>
          <w:rFonts w:ascii="Arial" w:hAnsi="Arial" w:cs="Arial"/>
          <w:iCs/>
          <w:sz w:val="24"/>
          <w:szCs w:val="24"/>
        </w:rPr>
        <w:t xml:space="preserve"> Odgovori na pitanja.</w:t>
      </w:r>
    </w:p>
    <w:p w:rsidR="009035C3" w:rsidRDefault="009035C3" w:rsidP="009035C3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Kakve su se katastrofalne promjene uvjeta na Zemlji događale tijekom njezine prošlosti?</w:t>
      </w:r>
    </w:p>
    <w:p w:rsidR="009035C3" w:rsidRPr="009035C3" w:rsidRDefault="009035C3" w:rsidP="009035C3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9035C3" w:rsidRDefault="009035C3" w:rsidP="009035C3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Pri tim prirodnim katastrofama neki su organizmi izumrli. Zašto su neki preživjeli?</w:t>
      </w:r>
    </w:p>
    <w:p w:rsidR="009035C3" w:rsidRPr="009035C3" w:rsidRDefault="009035C3" w:rsidP="009035C3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9035C3" w:rsidRDefault="009035C3" w:rsidP="009035C3">
      <w:pPr>
        <w:pStyle w:val="ListParagraph"/>
        <w:numPr>
          <w:ilvl w:val="0"/>
          <w:numId w:val="43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Kako znanstvenici danas znaju da su se živa bića tijekom prošlosti mijenjala?</w:t>
      </w:r>
    </w:p>
    <w:p w:rsidR="009035C3" w:rsidRPr="009035C3" w:rsidRDefault="009035C3" w:rsidP="009035C3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9035C3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CA7DF3" w:rsidRDefault="00CA7DF3" w:rsidP="009035C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30F08" w:rsidRDefault="00C30F08" w:rsidP="009035C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A7DF3" w:rsidRDefault="009035C3" w:rsidP="009035C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Pogledaj film</w:t>
      </w:r>
      <w:r w:rsidR="00CA7DF3">
        <w:rPr>
          <w:rFonts w:ascii="Arial" w:hAnsi="Arial" w:cs="Arial"/>
          <w:iCs/>
          <w:sz w:val="24"/>
          <w:szCs w:val="24"/>
        </w:rPr>
        <w:t>ove o prirodnim katastrofama</w:t>
      </w:r>
    </w:p>
    <w:p w:rsidR="00CA7DF3" w:rsidRDefault="009F2F0E" w:rsidP="00CA7DF3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hyperlink r:id="rId9" w:history="1">
        <w:r w:rsidR="00CA7DF3" w:rsidRPr="00CA7DF3">
          <w:rPr>
            <w:rStyle w:val="Hyperlink"/>
            <w:rFonts w:ascii="Arial" w:hAnsi="Arial" w:cs="Arial"/>
            <w:iCs/>
            <w:sz w:val="24"/>
            <w:szCs w:val="24"/>
          </w:rPr>
          <w:t>Lavin</w:t>
        </w:r>
        <w:r w:rsidR="00CA7DF3" w:rsidRPr="00CA7DF3">
          <w:rPr>
            <w:rStyle w:val="Hyperlink"/>
            <w:rFonts w:ascii="Arial" w:hAnsi="Arial" w:cs="Arial"/>
            <w:iCs/>
            <w:sz w:val="24"/>
            <w:szCs w:val="24"/>
          </w:rPr>
          <w:t>a</w:t>
        </w:r>
      </w:hyperlink>
    </w:p>
    <w:p w:rsidR="00CA7DF3" w:rsidRDefault="009F2F0E" w:rsidP="00366A49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hyperlink r:id="rId10" w:history="1">
        <w:proofErr w:type="spellStart"/>
        <w:r w:rsidR="009035C3" w:rsidRPr="00CA7DF3">
          <w:rPr>
            <w:rStyle w:val="Hyperlink"/>
            <w:rFonts w:ascii="Arial" w:hAnsi="Arial" w:cs="Arial"/>
            <w:iCs/>
            <w:sz w:val="24"/>
            <w:szCs w:val="24"/>
          </w:rPr>
          <w:t>Tsuna</w:t>
        </w:r>
        <w:r w:rsidR="009035C3" w:rsidRPr="00CA7DF3">
          <w:rPr>
            <w:rStyle w:val="Hyperlink"/>
            <w:rFonts w:ascii="Arial" w:hAnsi="Arial" w:cs="Arial"/>
            <w:iCs/>
            <w:sz w:val="24"/>
            <w:szCs w:val="24"/>
          </w:rPr>
          <w:t>m</w:t>
        </w:r>
        <w:r w:rsidR="009035C3" w:rsidRPr="00CA7DF3">
          <w:rPr>
            <w:rStyle w:val="Hyperlink"/>
            <w:rFonts w:ascii="Arial" w:hAnsi="Arial" w:cs="Arial"/>
            <w:iCs/>
            <w:sz w:val="24"/>
            <w:szCs w:val="24"/>
          </w:rPr>
          <w:t>i</w:t>
        </w:r>
        <w:proofErr w:type="spellEnd"/>
      </w:hyperlink>
    </w:p>
    <w:p w:rsidR="00CA7DF3" w:rsidRDefault="009F2F0E" w:rsidP="00366A49">
      <w:pPr>
        <w:pStyle w:val="ListParagraph"/>
        <w:numPr>
          <w:ilvl w:val="0"/>
          <w:numId w:val="46"/>
        </w:num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hyperlink r:id="rId11" w:history="1">
        <w:r w:rsidR="00CA7DF3" w:rsidRPr="00CA7DF3">
          <w:rPr>
            <w:rStyle w:val="Hyperlink"/>
            <w:rFonts w:ascii="Arial" w:hAnsi="Arial" w:cs="Arial"/>
            <w:iCs/>
            <w:sz w:val="24"/>
            <w:szCs w:val="24"/>
          </w:rPr>
          <w:t>Poplava s odron</w:t>
        </w:r>
        <w:r w:rsidR="00CA7DF3" w:rsidRPr="00CA7DF3">
          <w:rPr>
            <w:rStyle w:val="Hyperlink"/>
            <w:rFonts w:ascii="Arial" w:hAnsi="Arial" w:cs="Arial"/>
            <w:iCs/>
            <w:sz w:val="24"/>
            <w:szCs w:val="24"/>
          </w:rPr>
          <w:t>o</w:t>
        </w:r>
        <w:r w:rsidR="00CA7DF3" w:rsidRPr="00CA7DF3">
          <w:rPr>
            <w:rStyle w:val="Hyperlink"/>
            <w:rFonts w:ascii="Arial" w:hAnsi="Arial" w:cs="Arial"/>
            <w:iCs/>
            <w:sz w:val="24"/>
            <w:szCs w:val="24"/>
          </w:rPr>
          <w:t>m zemlje</w:t>
        </w:r>
      </w:hyperlink>
      <w:r w:rsidR="00CA7DF3">
        <w:rPr>
          <w:rFonts w:ascii="Arial" w:hAnsi="Arial" w:cs="Arial"/>
          <w:iCs/>
          <w:sz w:val="24"/>
          <w:szCs w:val="24"/>
        </w:rPr>
        <w:t xml:space="preserve"> </w:t>
      </w:r>
    </w:p>
    <w:p w:rsidR="00CA7DF3" w:rsidRDefault="00CA7DF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A7DF3" w:rsidRPr="00CA7DF3" w:rsidRDefault="00CA7DF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A7DF3">
        <w:rPr>
          <w:rFonts w:ascii="Arial" w:hAnsi="Arial" w:cs="Arial"/>
          <w:iCs/>
          <w:sz w:val="24"/>
          <w:szCs w:val="24"/>
        </w:rPr>
        <w:t xml:space="preserve">Napiši kratki sastavak o djelovanju prirodne pojave čiji te se učinak najviše dojmio. Pri tome trebaš primijeniti svoje znanje o oblicima energije, ali napisati i svoje razmišljanje tijekom gledanja filma o prirodnim katastrofama. </w:t>
      </w:r>
    </w:p>
    <w:p w:rsidR="00CA7DF3" w:rsidRDefault="00CA7DF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CA7DF3" w:rsidRPr="00CA7DF3" w:rsidRDefault="00CA7DF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 početku napiši o kojoj katastrofi ćeš pisati te š</w:t>
      </w:r>
      <w:r w:rsidRPr="00CA7DF3">
        <w:rPr>
          <w:rFonts w:ascii="Arial" w:hAnsi="Arial" w:cs="Arial"/>
          <w:iCs/>
          <w:sz w:val="24"/>
          <w:szCs w:val="24"/>
        </w:rPr>
        <w:t>to ili koje tijelo u filmu vrši razaranje</w:t>
      </w:r>
      <w:r>
        <w:rPr>
          <w:rFonts w:ascii="Arial" w:hAnsi="Arial" w:cs="Arial"/>
          <w:iCs/>
          <w:sz w:val="24"/>
          <w:szCs w:val="24"/>
        </w:rPr>
        <w:t>.</w:t>
      </w:r>
    </w:p>
    <w:p w:rsidR="00CA7DF3" w:rsidRPr="00CA7DF3" w:rsidRDefault="00CA7DF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CA7DF3">
        <w:rPr>
          <w:rFonts w:ascii="Arial" w:hAnsi="Arial" w:cs="Arial"/>
          <w:iCs/>
          <w:sz w:val="24"/>
          <w:szCs w:val="24"/>
        </w:rPr>
        <w:t>Dalje slobodno piši sve što ti padne na pamet, ali upotrijebi pojmove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CA7DF3">
        <w:rPr>
          <w:rFonts w:ascii="Arial" w:hAnsi="Arial" w:cs="Arial"/>
          <w:b/>
          <w:bCs/>
          <w:iCs/>
          <w:sz w:val="24"/>
          <w:szCs w:val="24"/>
        </w:rPr>
        <w:t>pretvorbe energije</w:t>
      </w:r>
      <w:r>
        <w:rPr>
          <w:rFonts w:ascii="Arial" w:hAnsi="Arial" w:cs="Arial"/>
          <w:iCs/>
          <w:sz w:val="24"/>
          <w:szCs w:val="24"/>
        </w:rPr>
        <w:t xml:space="preserve"> i </w:t>
      </w:r>
      <w:r w:rsidRPr="00CA7DF3">
        <w:rPr>
          <w:rFonts w:ascii="Arial" w:hAnsi="Arial" w:cs="Arial"/>
          <w:b/>
          <w:bCs/>
          <w:iCs/>
          <w:sz w:val="24"/>
          <w:szCs w:val="24"/>
        </w:rPr>
        <w:t>oblici energije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. </w:t>
      </w:r>
    </w:p>
    <w:p w:rsidR="009035C3" w:rsidRPr="00CA7DF3" w:rsidRDefault="009035C3" w:rsidP="00CA7DF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D81A4B" w:rsidRPr="00D81A4B" w:rsidRDefault="00D81A4B" w:rsidP="00D81A4B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81A4B">
        <w:rPr>
          <w:rFonts w:ascii="Arial" w:hAnsi="Arial" w:cs="Arial"/>
          <w:iCs/>
          <w:sz w:val="24"/>
          <w:szCs w:val="24"/>
        </w:rPr>
        <w:t xml:space="preserve">Odgovori na pitanja </w:t>
      </w:r>
      <w:r w:rsidRPr="00D81A4B">
        <w:rPr>
          <w:rFonts w:ascii="Arial" w:hAnsi="Arial" w:cs="Arial"/>
          <w:b/>
          <w:bCs/>
          <w:iCs/>
          <w:sz w:val="24"/>
          <w:szCs w:val="24"/>
        </w:rPr>
        <w:t>„Provjeri svoje znanje“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D81A4B">
        <w:rPr>
          <w:rFonts w:ascii="Arial" w:hAnsi="Arial" w:cs="Arial"/>
          <w:iCs/>
          <w:sz w:val="24"/>
          <w:szCs w:val="24"/>
        </w:rPr>
        <w:t>u udžbeniku</w:t>
      </w:r>
      <w:r>
        <w:rPr>
          <w:rFonts w:ascii="Arial" w:hAnsi="Arial" w:cs="Arial"/>
          <w:iCs/>
          <w:sz w:val="24"/>
          <w:szCs w:val="24"/>
        </w:rPr>
        <w:t xml:space="preserve"> na 25., 29., 31. i 37. stranici.</w:t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D81A4B" w:rsidRDefault="00D81A4B" w:rsidP="00D81A4B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50"/>
      <w:bookmarkStart w:id="1" w:name="_Hlk50910070"/>
      <w:bookmarkStart w:id="2" w:name="_Hlk50714291"/>
      <w:r w:rsidRPr="00E0612E">
        <w:rPr>
          <w:rFonts w:ascii="Arial" w:hAnsi="Arial" w:cs="Arial"/>
          <w:sz w:val="24"/>
          <w:szCs w:val="24"/>
        </w:rPr>
        <w:t xml:space="preserve">Riješi u radnoj bilježnici </w:t>
      </w:r>
      <w:r>
        <w:rPr>
          <w:rFonts w:ascii="Arial" w:hAnsi="Arial" w:cs="Arial"/>
          <w:sz w:val="24"/>
          <w:szCs w:val="24"/>
        </w:rPr>
        <w:t>preostale zadatke vezane za temu „</w:t>
      </w:r>
      <w:bookmarkEnd w:id="0"/>
      <w:bookmarkEnd w:id="1"/>
      <w:r>
        <w:rPr>
          <w:rFonts w:ascii="Arial" w:hAnsi="Arial" w:cs="Arial"/>
          <w:sz w:val="24"/>
          <w:szCs w:val="24"/>
        </w:rPr>
        <w:t>Ništa bez energije“.</w:t>
      </w:r>
    </w:p>
    <w:p w:rsidR="00D81A4B" w:rsidRDefault="00D81A4B" w:rsidP="00D81A4B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i 3. zadatak na 20. stranici</w:t>
      </w:r>
    </w:p>
    <w:p w:rsidR="00D81A4B" w:rsidRDefault="00D81A4B" w:rsidP="00D81A4B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zadatak na 21. stranici</w:t>
      </w:r>
    </w:p>
    <w:p w:rsidR="00D81A4B" w:rsidRDefault="00D81A4B" w:rsidP="00D81A4B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3., 5. i 6. zadatak na 26.</w:t>
      </w:r>
      <w:r w:rsidRPr="004607EE">
        <w:rPr>
          <w:rFonts w:ascii="Arial" w:hAnsi="Arial" w:cs="Arial"/>
          <w:sz w:val="24"/>
          <w:szCs w:val="24"/>
        </w:rPr>
        <w:t xml:space="preserve"> stranici</w:t>
      </w:r>
    </w:p>
    <w:p w:rsidR="00D81A4B" w:rsidRDefault="00D81A4B" w:rsidP="00D81A4B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zadatak na 28. stranici</w:t>
      </w:r>
    </w:p>
    <w:p w:rsidR="00D81A4B" w:rsidRPr="00D81A4B" w:rsidRDefault="00D81A4B" w:rsidP="00D81A4B">
      <w:pPr>
        <w:pStyle w:val="ListParagraph"/>
        <w:numPr>
          <w:ilvl w:val="0"/>
          <w:numId w:val="37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4., 5. i 6. zadatak na 31. stranici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3" w:name="_Hlk52126018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2"/>
    <w:bookmarkEnd w:id="3"/>
    <w:p w:rsidR="00D81A4B" w:rsidRDefault="00AE47F9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Pročitaj</w:t>
      </w:r>
      <w:r w:rsidR="00D81A4B">
        <w:rPr>
          <w:rFonts w:ascii="Arial" w:hAnsi="Arial" w:cs="Arial"/>
          <w:sz w:val="24"/>
          <w:szCs w:val="24"/>
        </w:rPr>
        <w:t xml:space="preserve"> sažetke</w:t>
      </w:r>
    </w:p>
    <w:p w:rsidR="00AE47F9" w:rsidRDefault="009F2F0E" w:rsidP="00D81A4B">
      <w:pPr>
        <w:pStyle w:val="ListParagraph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D81A4B" w:rsidRPr="00FE2841">
          <w:rPr>
            <w:rStyle w:val="Hyperlink"/>
            <w:rFonts w:ascii="Arial" w:hAnsi="Arial" w:cs="Arial"/>
            <w:sz w:val="24"/>
            <w:szCs w:val="24"/>
          </w:rPr>
          <w:t xml:space="preserve">Organizmi su prilagođeni </w:t>
        </w:r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različitim životnim uvjetima</w:t>
        </w:r>
      </w:hyperlink>
    </w:p>
    <w:p w:rsidR="00FE2841" w:rsidRDefault="009F2F0E" w:rsidP="00D81A4B">
      <w:pPr>
        <w:pStyle w:val="ListParagraph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Sunce – glavni izvor energije na Zemlji</w:t>
        </w:r>
      </w:hyperlink>
    </w:p>
    <w:p w:rsidR="00FE2841" w:rsidRPr="00FE2841" w:rsidRDefault="009F2F0E" w:rsidP="00FE2841">
      <w:pPr>
        <w:pStyle w:val="ListParagraph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4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U hrani je zarobljena Sunčeva energija</w:t>
        </w:r>
      </w:hyperlink>
    </w:p>
    <w:p w:rsidR="00FE2841" w:rsidRPr="00D81A4B" w:rsidRDefault="009F2F0E" w:rsidP="00FE2841">
      <w:pPr>
        <w:pStyle w:val="ListParagraph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5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Obnovljivi i neobnovljivi izvori energije</w:t>
        </w:r>
      </w:hyperlink>
    </w:p>
    <w:p w:rsidR="00C30F08" w:rsidRDefault="00C30F08" w:rsidP="00FE2841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</w:p>
    <w:p w:rsidR="00FE2841" w:rsidRDefault="00FE2841" w:rsidP="00FE2841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Za vježbu riješi kvizove:</w:t>
      </w:r>
    </w:p>
    <w:p w:rsidR="00FE2841" w:rsidRPr="00FE2841" w:rsidRDefault="009F2F0E" w:rsidP="00FE2841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6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Staništa</w:t>
        </w:r>
      </w:hyperlink>
    </w:p>
    <w:p w:rsidR="00FE2841" w:rsidRPr="00FE2841" w:rsidRDefault="009F2F0E" w:rsidP="00FE2841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7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Organizmi su prilagođeni različitim životnim uvjetima</w:t>
        </w:r>
      </w:hyperlink>
    </w:p>
    <w:p w:rsidR="00FE2841" w:rsidRPr="00FE2841" w:rsidRDefault="009F2F0E" w:rsidP="00FE2841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8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Planeti Sunčeva sustava</w:t>
        </w:r>
      </w:hyperlink>
    </w:p>
    <w:p w:rsidR="00FE2841" w:rsidRPr="00FE2841" w:rsidRDefault="009F2F0E" w:rsidP="00FE2841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9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Sunce-glavni izvor energije na Zemlji</w:t>
        </w:r>
      </w:hyperlink>
    </w:p>
    <w:p w:rsidR="00FE2841" w:rsidRPr="00FE2841" w:rsidRDefault="009F2F0E" w:rsidP="00FE2841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20" w:history="1">
        <w:r w:rsidR="00FE2841" w:rsidRPr="00FE2841">
          <w:rPr>
            <w:rStyle w:val="Hyperlink"/>
            <w:rFonts w:ascii="Arial" w:hAnsi="Arial" w:cs="Arial"/>
            <w:sz w:val="24"/>
            <w:szCs w:val="24"/>
          </w:rPr>
          <w:t>U hrani je zarobljena Sunčeva energija</w:t>
        </w:r>
      </w:hyperlink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C24DF" w:rsidRPr="00E926CF" w:rsidTr="00F74CCD">
        <w:tc>
          <w:tcPr>
            <w:tcW w:w="9288" w:type="dxa"/>
            <w:shd w:val="clear" w:color="auto" w:fill="FBE2D0" w:themeFill="accent4" w:themeFillTint="33"/>
          </w:tcPr>
          <w:p w:rsidR="004C24DF" w:rsidRPr="009035C3" w:rsidRDefault="004C24DF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4" w:name="_Hlk51514673"/>
            <w:r w:rsidRPr="009035C3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C24DF" w:rsidRPr="00E926CF" w:rsidTr="00F74CCD">
        <w:trPr>
          <w:trHeight w:val="838"/>
        </w:trPr>
        <w:tc>
          <w:tcPr>
            <w:tcW w:w="9288" w:type="dxa"/>
          </w:tcPr>
          <w:p w:rsidR="009035C3" w:rsidRPr="009035C3" w:rsidRDefault="009035C3" w:rsidP="009035C3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035C3">
              <w:rPr>
                <w:rFonts w:ascii="Arial" w:eastAsia="Times New Roman" w:hAnsi="Arial" w:cs="Arial"/>
                <w:b/>
                <w:sz w:val="24"/>
                <w:szCs w:val="24"/>
              </w:rPr>
              <w:t>U tablici su navedeni ključni pojmovi koje smo naveli kao cilj ponavljanja. Sada procijeni koliko si sigurna/siguran u svoje razumijevanje tih pojmova stavljanjem znaka + u odgovarajući stupac.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972"/>
              <w:gridCol w:w="1843"/>
              <w:gridCol w:w="2126"/>
              <w:gridCol w:w="2121"/>
            </w:tblGrid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4CD" w:themeFill="accent1" w:themeFillTint="33"/>
                  <w:vAlign w:val="center"/>
                  <w:hideMark/>
                </w:tcPr>
                <w:p w:rsidR="009035C3" w:rsidRPr="009035C3" w:rsidRDefault="009035C3" w:rsidP="009035C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  <w:t>Ključni pojam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4CD" w:themeFill="accent1" w:themeFillTint="33"/>
                  <w:vAlign w:val="center"/>
                  <w:hideMark/>
                </w:tcPr>
                <w:p w:rsidR="009035C3" w:rsidRPr="009035C3" w:rsidRDefault="009035C3" w:rsidP="009035C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  <w:t>Potpuno razumijem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4CD" w:themeFill="accent1" w:themeFillTint="33"/>
                  <w:vAlign w:val="center"/>
                  <w:hideMark/>
                </w:tcPr>
                <w:p w:rsidR="009035C3" w:rsidRPr="009035C3" w:rsidRDefault="009035C3" w:rsidP="009035C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  <w:t>Djelomično razumijem</w:t>
                  </w: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4CD" w:themeFill="accent1" w:themeFillTint="33"/>
                  <w:vAlign w:val="center"/>
                  <w:hideMark/>
                </w:tcPr>
                <w:p w:rsidR="009035C3" w:rsidRPr="009035C3" w:rsidRDefault="009035C3" w:rsidP="009035C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  <w:t>Nije mi potpuno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center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  <w:t>jasno</w:t>
                  </w: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promjenljivost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 xml:space="preserve">prilagodba 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životni uvjeti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opstanak – preživljavanje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fosili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C30F08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F08" w:rsidRPr="009035C3" w:rsidRDefault="00C30F08" w:rsidP="009035C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neobnovljivi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 xml:space="preserve"> izvori energije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F08" w:rsidRPr="009035C3" w:rsidRDefault="00C30F08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F08" w:rsidRPr="009035C3" w:rsidRDefault="00C30F08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F08" w:rsidRPr="009035C3" w:rsidRDefault="00C30F08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35C3" w:rsidRPr="009035C3" w:rsidRDefault="009035C3" w:rsidP="009035C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obnovljivi izvori energije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oblici energije</w:t>
                  </w:r>
                </w:p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035C3" w:rsidRPr="009035C3" w:rsidTr="00CA7DF3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9035C3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prirodne pojave velike energije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35C3" w:rsidRPr="009035C3" w:rsidRDefault="009035C3" w:rsidP="009035C3">
                  <w:pPr>
                    <w:spacing w:line="360" w:lineRule="auto"/>
                    <w:jc w:val="both"/>
                    <w:rPr>
                      <w:rFonts w:ascii="Arial" w:eastAsia="Times New Roman" w:hAnsi="Arial" w:cs="Arial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4C24DF" w:rsidRPr="009035C3" w:rsidRDefault="004C24DF" w:rsidP="00AE47F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4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EE9" w:rsidRDefault="00E40EE9" w:rsidP="00FE549F">
      <w:pPr>
        <w:spacing w:after="0" w:line="240" w:lineRule="auto"/>
      </w:pPr>
      <w:r>
        <w:separator/>
      </w:r>
    </w:p>
  </w:endnote>
  <w:endnote w:type="continuationSeparator" w:id="0">
    <w:p w:rsidR="00E40EE9" w:rsidRDefault="00E40EE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252C3C-07CB-49E9-AC64-C9F996F0EAF4}"/>
    <w:embedBold r:id="rId2" w:fontKey="{B823BF5E-B9BF-4641-92C5-3A0DC3C1D3A7}"/>
    <w:embedBoldItalic r:id="rId3" w:fontKey="{9FBCE0F3-A1D4-4DB5-9AF4-172C0ADC9C9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F81CF8A-52A9-470E-ABE2-2714CD4635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ABB6A54-7EC2-40F9-BDED-89BE5AF2B5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F2F0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30F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EE9" w:rsidRDefault="00E40EE9" w:rsidP="00FE549F">
      <w:pPr>
        <w:spacing w:after="0" w:line="240" w:lineRule="auto"/>
      </w:pPr>
      <w:r>
        <w:separator/>
      </w:r>
    </w:p>
  </w:footnote>
  <w:footnote w:type="continuationSeparator" w:id="0">
    <w:p w:rsidR="00E40EE9" w:rsidRDefault="00E40EE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1E5"/>
    <w:multiLevelType w:val="hybridMultilevel"/>
    <w:tmpl w:val="94AABA9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706006"/>
    <w:multiLevelType w:val="hybridMultilevel"/>
    <w:tmpl w:val="210AC044"/>
    <w:lvl w:ilvl="0" w:tplc="DD3832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B6F90"/>
    <w:multiLevelType w:val="hybridMultilevel"/>
    <w:tmpl w:val="720EEE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A4ACE"/>
    <w:multiLevelType w:val="hybridMultilevel"/>
    <w:tmpl w:val="07FCD06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06A70"/>
    <w:multiLevelType w:val="hybridMultilevel"/>
    <w:tmpl w:val="21B6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C69F3"/>
    <w:multiLevelType w:val="hybridMultilevel"/>
    <w:tmpl w:val="AF7C9800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E424B5"/>
    <w:multiLevelType w:val="hybridMultilevel"/>
    <w:tmpl w:val="0FCA1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740E0"/>
    <w:multiLevelType w:val="hybridMultilevel"/>
    <w:tmpl w:val="020AA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B31183"/>
    <w:multiLevelType w:val="hybridMultilevel"/>
    <w:tmpl w:val="1FC42D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0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340BF"/>
    <w:multiLevelType w:val="hybridMultilevel"/>
    <w:tmpl w:val="4244B026"/>
    <w:lvl w:ilvl="0" w:tplc="DD38324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A3290E"/>
    <w:multiLevelType w:val="hybridMultilevel"/>
    <w:tmpl w:val="D526C2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10"/>
  </w:num>
  <w:num w:numId="2">
    <w:abstractNumId w:val="32"/>
  </w:num>
  <w:num w:numId="3">
    <w:abstractNumId w:val="11"/>
  </w:num>
  <w:num w:numId="4">
    <w:abstractNumId w:val="40"/>
  </w:num>
  <w:num w:numId="5">
    <w:abstractNumId w:val="39"/>
  </w:num>
  <w:num w:numId="6">
    <w:abstractNumId w:val="28"/>
  </w:num>
  <w:num w:numId="7">
    <w:abstractNumId w:val="41"/>
  </w:num>
  <w:num w:numId="8">
    <w:abstractNumId w:val="9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30"/>
  </w:num>
  <w:num w:numId="13">
    <w:abstractNumId w:val="8"/>
  </w:num>
  <w:num w:numId="14">
    <w:abstractNumId w:val="25"/>
  </w:num>
  <w:num w:numId="15">
    <w:abstractNumId w:val="20"/>
  </w:num>
  <w:num w:numId="16">
    <w:abstractNumId w:val="22"/>
  </w:num>
  <w:num w:numId="17">
    <w:abstractNumId w:val="34"/>
  </w:num>
  <w:num w:numId="18">
    <w:abstractNumId w:val="24"/>
  </w:num>
  <w:num w:numId="19">
    <w:abstractNumId w:val="42"/>
  </w:num>
  <w:num w:numId="20">
    <w:abstractNumId w:val="21"/>
  </w:num>
  <w:num w:numId="21">
    <w:abstractNumId w:val="4"/>
  </w:num>
  <w:num w:numId="22">
    <w:abstractNumId w:val="26"/>
  </w:num>
  <w:num w:numId="23">
    <w:abstractNumId w:val="37"/>
  </w:num>
  <w:num w:numId="24">
    <w:abstractNumId w:val="7"/>
  </w:num>
  <w:num w:numId="25">
    <w:abstractNumId w:val="36"/>
  </w:num>
  <w:num w:numId="26">
    <w:abstractNumId w:val="33"/>
  </w:num>
  <w:num w:numId="27">
    <w:abstractNumId w:val="12"/>
  </w:num>
  <w:num w:numId="28">
    <w:abstractNumId w:val="16"/>
  </w:num>
  <w:num w:numId="29">
    <w:abstractNumId w:val="38"/>
  </w:num>
  <w:num w:numId="30">
    <w:abstractNumId w:val="43"/>
  </w:num>
  <w:num w:numId="31">
    <w:abstractNumId w:val="3"/>
  </w:num>
  <w:num w:numId="32">
    <w:abstractNumId w:val="19"/>
  </w:num>
  <w:num w:numId="33">
    <w:abstractNumId w:val="27"/>
  </w:num>
  <w:num w:numId="34">
    <w:abstractNumId w:val="29"/>
  </w:num>
  <w:num w:numId="35">
    <w:abstractNumId w:val="45"/>
  </w:num>
  <w:num w:numId="36">
    <w:abstractNumId w:val="6"/>
  </w:num>
  <w:num w:numId="37">
    <w:abstractNumId w:val="14"/>
  </w:num>
  <w:num w:numId="38">
    <w:abstractNumId w:val="2"/>
  </w:num>
  <w:num w:numId="39">
    <w:abstractNumId w:val="5"/>
  </w:num>
  <w:num w:numId="40">
    <w:abstractNumId w:val="0"/>
  </w:num>
  <w:num w:numId="41">
    <w:abstractNumId w:val="17"/>
  </w:num>
  <w:num w:numId="42">
    <w:abstractNumId w:val="18"/>
  </w:num>
  <w:num w:numId="43">
    <w:abstractNumId w:val="15"/>
  </w:num>
  <w:num w:numId="44">
    <w:abstractNumId w:val="44"/>
  </w:num>
  <w:num w:numId="45">
    <w:abstractNumId w:val="1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12A56"/>
    <w:rsid w:val="00724FD1"/>
    <w:rsid w:val="00725383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E3A04"/>
    <w:rsid w:val="008F2E08"/>
    <w:rsid w:val="00902B4A"/>
    <w:rsid w:val="009035C3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9F2F0E"/>
    <w:rsid w:val="00A00442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75C"/>
    <w:rsid w:val="00BC0E01"/>
    <w:rsid w:val="00BC5397"/>
    <w:rsid w:val="00BE4482"/>
    <w:rsid w:val="00BF27E4"/>
    <w:rsid w:val="00BF7AED"/>
    <w:rsid w:val="00C038D8"/>
    <w:rsid w:val="00C30BFF"/>
    <w:rsid w:val="00C30F08"/>
    <w:rsid w:val="00C90C89"/>
    <w:rsid w:val="00CA04A9"/>
    <w:rsid w:val="00CA7DF3"/>
    <w:rsid w:val="00CB6593"/>
    <w:rsid w:val="00D00FD8"/>
    <w:rsid w:val="00D03BFF"/>
    <w:rsid w:val="00D053F8"/>
    <w:rsid w:val="00D26D3D"/>
    <w:rsid w:val="00D75ED2"/>
    <w:rsid w:val="00D8094F"/>
    <w:rsid w:val="00D815D4"/>
    <w:rsid w:val="00D81A4B"/>
    <w:rsid w:val="00D916B0"/>
    <w:rsid w:val="00DC0EED"/>
    <w:rsid w:val="00DC5DD2"/>
    <w:rsid w:val="00DD7406"/>
    <w:rsid w:val="00DE121E"/>
    <w:rsid w:val="00DE3577"/>
    <w:rsid w:val="00E022E7"/>
    <w:rsid w:val="00E0612E"/>
    <w:rsid w:val="00E10DB8"/>
    <w:rsid w:val="00E11BDD"/>
    <w:rsid w:val="00E1335A"/>
    <w:rsid w:val="00E31075"/>
    <w:rsid w:val="00E32E92"/>
    <w:rsid w:val="00E40EE9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B4533"/>
    <w:rsid w:val="00FE284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AlawvE8lVw" TargetMode="External"/><Relationship Id="rId13" Type="http://schemas.openxmlformats.org/officeDocument/2006/relationships/hyperlink" Target="https://www.e-sfera.hr/dodatni-digitalni-sadrzaji/527b1f7f-3448-4d4c-90ad-f7ae95329412/" TargetMode="External"/><Relationship Id="rId18" Type="http://schemas.openxmlformats.org/officeDocument/2006/relationships/hyperlink" Target="https://learningapps.org/watch?v=p0aie8toa1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ccc8da9b-8d22-47fa-b24b-71a4fdcb3b6c/" TargetMode="External"/><Relationship Id="rId17" Type="http://schemas.openxmlformats.org/officeDocument/2006/relationships/hyperlink" Target="https://create.kahoot.it/share/organizmi-su-prilagoeni-razlicitim-zivotnim-uvjetima-2/3e7ffd91-288a-4ae9-9d7e-e7e1f42c6a5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ib91y5p519" TargetMode="External"/><Relationship Id="rId20" Type="http://schemas.openxmlformats.org/officeDocument/2006/relationships/hyperlink" Target="https://create.kahoot.it/share/u-hrani-je-zarobljena-sunceva-energija/6cf8d458-f8b7-4510-9199-2aa9db408c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ER2-IyqVr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89db65dc-244a-42ea-a71b-0364d75a87fc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j32qaZEE_jI" TargetMode="External"/><Relationship Id="rId19" Type="http://schemas.openxmlformats.org/officeDocument/2006/relationships/hyperlink" Target="https://create.kahoot.it/share/sunce-glavni-izvor-energije-na-zemlji/17e85e86-7449-4a19-8bd4-716807c730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WDwgG9FbT4" TargetMode="External"/><Relationship Id="rId14" Type="http://schemas.openxmlformats.org/officeDocument/2006/relationships/hyperlink" Target="https://www.e-sfera.hr/dodatni-digitalni-sadrzaji/a791cda8-c1ec-4cb6-89d4-8ba8829549d0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D164F-3385-458E-9DB1-9301816C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2020-09-27T16:45:00Z</dcterms:created>
  <dcterms:modified xsi:type="dcterms:W3CDTF">2020-09-30T07:53:00Z</dcterms:modified>
</cp:coreProperties>
</file>